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17"/>
        <w:gridCol w:w="6452"/>
        <w:gridCol w:w="768"/>
        <w:gridCol w:w="904"/>
        <w:gridCol w:w="830"/>
      </w:tblGrid>
      <w:tr w:rsidR="004D261C" w:rsidTr="00182B9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61C" w:rsidRPr="00C37B83" w:rsidRDefault="004D261C" w:rsidP="00182B9B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ПЕРВЫЙ</w:t>
            </w:r>
            <w:r w:rsidRPr="00C37B83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ФИНАНСОВЫЙ ОТЧЕТ</w:t>
            </w:r>
          </w:p>
        </w:tc>
      </w:tr>
      <w:tr w:rsidR="004D261C" w:rsidTr="00182B9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61C" w:rsidRPr="00C37B83" w:rsidRDefault="004D261C" w:rsidP="00182B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о поступл</w:t>
            </w:r>
            <w:bookmarkStart w:id="0" w:name="_GoBack"/>
            <w:bookmarkEnd w:id="0"/>
            <w:r w:rsidRPr="00C37B83">
              <w:rPr>
                <w:rFonts w:ascii="Arial CYR" w:hAnsi="Arial CYR" w:cs="Arial CYR"/>
                <w:sz w:val="16"/>
                <w:szCs w:val="16"/>
              </w:rPr>
              <w:t>ении и расходовании средств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избирательного фонда кандидата</w:t>
            </w:r>
          </w:p>
        </w:tc>
      </w:tr>
      <w:tr w:rsidR="004D261C" w:rsidTr="00182B9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61C" w:rsidRPr="00C37B83" w:rsidRDefault="004D261C" w:rsidP="00182B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при проведении выборов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главы Тугулымского городского округа 14 октября 2012 года</w:t>
            </w:r>
          </w:p>
        </w:tc>
      </w:tr>
      <w:tr w:rsidR="004D261C" w:rsidTr="00182B9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61C" w:rsidRPr="002209FF" w:rsidRDefault="004D261C" w:rsidP="00182B9B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b/>
                <w:sz w:val="18"/>
                <w:szCs w:val="16"/>
                <w:u w:val="single"/>
              </w:rPr>
              <w:t xml:space="preserve">Кандидат </w:t>
            </w:r>
            <w:r w:rsidRPr="002209FF">
              <w:rPr>
                <w:rFonts w:ascii="Arial CYR" w:hAnsi="Arial CYR" w:cs="Arial CYR"/>
                <w:b/>
                <w:sz w:val="18"/>
                <w:szCs w:val="16"/>
                <w:u w:val="single"/>
              </w:rPr>
              <w:t>Лебедев Сергей Александрович</w:t>
            </w:r>
          </w:p>
        </w:tc>
      </w:tr>
      <w:tr w:rsidR="004D261C" w:rsidTr="00182B9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61C" w:rsidRPr="00C37B83" w:rsidRDefault="004D261C" w:rsidP="00182B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09FF">
              <w:rPr>
                <w:rFonts w:ascii="Arial CYR" w:hAnsi="Arial CYR" w:cs="Arial CYR"/>
                <w:sz w:val="12"/>
                <w:szCs w:val="16"/>
              </w:rPr>
              <w:t>(ФИО кандидата)</w:t>
            </w:r>
          </w:p>
        </w:tc>
      </w:tr>
      <w:tr w:rsidR="004D261C" w:rsidRPr="005D74F1" w:rsidTr="00182B9B">
        <w:trPr>
          <w:trHeight w:val="510"/>
        </w:trPr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261C" w:rsidRPr="002209FF" w:rsidRDefault="004D261C" w:rsidP="0018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Строка финансового отчета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Шифр строки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Сумма, руб.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09FF">
              <w:rPr>
                <w:rFonts w:ascii="Arial" w:hAnsi="Arial" w:cs="Arial"/>
                <w:sz w:val="18"/>
                <w:szCs w:val="18"/>
              </w:rPr>
              <w:t>Приме-</w:t>
            </w:r>
            <w:proofErr w:type="spellStart"/>
            <w:r w:rsidRPr="002209FF">
              <w:rPr>
                <w:rFonts w:ascii="Arial" w:hAnsi="Arial" w:cs="Arial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4D261C" w:rsidRPr="005D74F1" w:rsidTr="00182B9B">
        <w:trPr>
          <w:trHeight w:val="255"/>
        </w:trPr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261C" w:rsidRPr="002209FF" w:rsidRDefault="004D261C" w:rsidP="00182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4D261C" w:rsidTr="00182B9B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средств в избирательный фонд, всего (стр.1=стр.2+стр.7)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4D261C" w:rsidTr="00182B9B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 xml:space="preserve">Поступило средств в установленном порядке для формирования избирательного фонда </w:t>
            </w:r>
            <w:r w:rsidRPr="002209FF">
              <w:rPr>
                <w:rFonts w:ascii="Arial" w:hAnsi="Arial" w:cs="Arial"/>
                <w:bCs/>
                <w:sz w:val="18"/>
                <w:szCs w:val="18"/>
              </w:rPr>
              <w:t>(стр.2=стр.3+стр.4+стр.5+стр.6)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из них</w:t>
            </w:r>
          </w:p>
        </w:tc>
      </w:tr>
      <w:tr w:rsidR="004D261C" w:rsidTr="00182B9B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Собственные средства кандидата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1A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7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Средства избирательного объединения, выдвинувшего кандидата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1A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Добровольные пожертвования граждан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1A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1.1.4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Добровольные пожертвования юридических лиц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1A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 xml:space="preserve">Поступило в избирательный фонд денежных средств, попадающих под действие п.6  и п. 8 ст.73 Избирательного кодекса Свердловской области </w:t>
            </w:r>
            <w:r w:rsidRPr="002209FF">
              <w:rPr>
                <w:rFonts w:ascii="Arial" w:hAnsi="Arial" w:cs="Arial"/>
                <w:bCs/>
                <w:sz w:val="18"/>
                <w:szCs w:val="18"/>
              </w:rPr>
              <w:t>(стр.7=стр.8+стр.9+стр.10)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1A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из них</w:t>
            </w:r>
          </w:p>
        </w:tc>
      </w:tr>
      <w:tr w:rsidR="004D261C" w:rsidTr="00182B9B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Собственные средства кандидата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DF1D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Средства гражданин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DF1D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DF1D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Возвращено денежных средств из избирательного фонда, всего </w:t>
            </w:r>
            <w:r w:rsidRPr="00220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>(стр.11=стр.12+стр.13+стр.17)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DF1D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61C" w:rsidTr="00182B9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4D261C" w:rsidTr="00182B9B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Перечислено в доход бюджета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6F07A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 xml:space="preserve">Возвращено жертвователям денежных средств, поступивших с нарушением установленного порядка  </w:t>
            </w:r>
            <w:r w:rsidRPr="002209FF">
              <w:rPr>
                <w:rFonts w:ascii="Arial" w:hAnsi="Arial" w:cs="Arial"/>
                <w:bCs/>
                <w:sz w:val="18"/>
                <w:szCs w:val="18"/>
              </w:rPr>
              <w:t>(стр.13=стр.14+стр.15+стр.16)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6F07A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из них</w:t>
            </w:r>
          </w:p>
        </w:tc>
      </w:tr>
      <w:tr w:rsidR="004D261C" w:rsidTr="00182B9B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B50B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18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B50B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B50B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B50B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Израсходовано средств, всего </w:t>
            </w:r>
            <w:r w:rsidRPr="00220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>(стр.18=стр.19+стр.22+стр.23+стр.24+стр.25+стр.26+стр.27+стр.28)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B50B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из них</w:t>
            </w:r>
          </w:p>
        </w:tc>
      </w:tr>
      <w:tr w:rsidR="004D261C" w:rsidTr="00182B9B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 xml:space="preserve">На организацию сбора подписей в поддержку выдвижения кандидата  </w:t>
            </w:r>
            <w:r w:rsidRPr="002209FF">
              <w:rPr>
                <w:rFonts w:ascii="Arial" w:hAnsi="Arial" w:cs="Arial"/>
                <w:bCs/>
                <w:sz w:val="18"/>
                <w:szCs w:val="18"/>
              </w:rPr>
              <w:t>(стр.19=стр.20+стр.21)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61C" w:rsidTr="00182B9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из них</w:t>
            </w:r>
          </w:p>
        </w:tc>
      </w:tr>
      <w:tr w:rsidR="004D261C" w:rsidTr="00182B9B">
        <w:trPr>
          <w:trHeight w:val="14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7D42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61C" w:rsidTr="00182B9B">
        <w:trPr>
          <w:trHeight w:val="6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На оплату изготовления подписных листов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7D42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61C" w:rsidTr="00182B9B">
        <w:trPr>
          <w:trHeight w:val="25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7D42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4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7D42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7D42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На проведение публичных массовых мероприятий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7D42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7D42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7D42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7D42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54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1C" w:rsidRPr="002209FF" w:rsidRDefault="004D261C" w:rsidP="00182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>Остаток средств фонда на дату сдачи отчета (заверяется выпиской об остатке денежных средств на специальном избирательном счете кандидата) (стр.29=стр.1-стр.11-стр.18)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9FF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Default="004D261C" w:rsidP="00182B9B">
            <w:r w:rsidRPr="007D42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1C" w:rsidRPr="002209FF" w:rsidRDefault="004D261C" w:rsidP="00182B9B">
            <w:pPr>
              <w:rPr>
                <w:rFonts w:ascii="Arial" w:hAnsi="Arial" w:cs="Arial"/>
                <w:sz w:val="18"/>
                <w:szCs w:val="18"/>
              </w:rPr>
            </w:pPr>
            <w:r w:rsidRPr="00220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D261C" w:rsidTr="00182B9B">
        <w:trPr>
          <w:trHeight w:val="255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61C" w:rsidRPr="00C37B83" w:rsidRDefault="004D261C" w:rsidP="00182B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61C" w:rsidRPr="00C37B83" w:rsidRDefault="004D261C" w:rsidP="00182B9B">
            <w:pPr>
              <w:rPr>
                <w:rFonts w:ascii="Arial CYR" w:hAnsi="Arial CYR" w:cs="Arial CYR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61C" w:rsidRPr="00C37B83" w:rsidRDefault="004D261C" w:rsidP="00182B9B">
            <w:pPr>
              <w:rPr>
                <w:rFonts w:ascii="Arial CYR" w:hAnsi="Arial CYR" w:cs="Arial CY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61C" w:rsidRPr="00C37B83" w:rsidRDefault="004D261C" w:rsidP="00182B9B">
            <w:pPr>
              <w:rPr>
                <w:rFonts w:ascii="Arial CYR" w:hAnsi="Arial CYR" w:cs="Arial CY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61C" w:rsidRPr="00C37B83" w:rsidRDefault="004D261C" w:rsidP="00182B9B">
            <w:pPr>
              <w:rPr>
                <w:rFonts w:ascii="Arial CYR" w:hAnsi="Arial CYR" w:cs="Arial CYR"/>
              </w:rPr>
            </w:pPr>
          </w:p>
        </w:tc>
      </w:tr>
    </w:tbl>
    <w:p w:rsidR="004D261C" w:rsidRDefault="004D261C" w:rsidP="004D261C">
      <w:pPr>
        <w:rPr>
          <w:b/>
        </w:rPr>
      </w:pPr>
    </w:p>
    <w:p w:rsidR="005D17BD" w:rsidRDefault="005D17BD"/>
    <w:sectPr w:rsidR="005D17BD" w:rsidSect="004D26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1C"/>
    <w:rsid w:val="004D261C"/>
    <w:rsid w:val="005D17BD"/>
    <w:rsid w:val="00B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1</cp:revision>
  <dcterms:created xsi:type="dcterms:W3CDTF">2012-09-26T13:35:00Z</dcterms:created>
  <dcterms:modified xsi:type="dcterms:W3CDTF">2012-09-26T13:36:00Z</dcterms:modified>
</cp:coreProperties>
</file>