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38200" cy="15240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ТУГУЛЫМСКАЯ РАЙОННАЯ </w:t>
      </w:r>
    </w:p>
    <w:p w:rsidR="00B56813" w:rsidRPr="00B56813" w:rsidRDefault="00B56813" w:rsidP="00215AB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B56813" w:rsidRPr="00B56813" w:rsidRDefault="00B56813" w:rsidP="00B5681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813" w:rsidRPr="00B56813" w:rsidRDefault="00B56813" w:rsidP="000D488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56813" w:rsidRPr="00B56813" w:rsidRDefault="00B56813" w:rsidP="00B5681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76"/>
        <w:gridCol w:w="3195"/>
      </w:tblGrid>
      <w:tr w:rsidR="00215AB9" w:rsidTr="00215AB9">
        <w:tc>
          <w:tcPr>
            <w:tcW w:w="3252" w:type="dxa"/>
          </w:tcPr>
          <w:p w:rsidR="00215AB9" w:rsidRDefault="00021B7B" w:rsidP="000D4883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августа</w:t>
            </w:r>
            <w:r w:rsidR="0039576F">
              <w:rPr>
                <w:b/>
                <w:sz w:val="28"/>
                <w:szCs w:val="28"/>
              </w:rPr>
              <w:t xml:space="preserve"> 2012 года</w:t>
            </w:r>
          </w:p>
        </w:tc>
        <w:tc>
          <w:tcPr>
            <w:tcW w:w="3252" w:type="dxa"/>
          </w:tcPr>
          <w:p w:rsidR="00215AB9" w:rsidRDefault="00215AB9" w:rsidP="00B56813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2" w:type="dxa"/>
          </w:tcPr>
          <w:p w:rsidR="00215AB9" w:rsidRDefault="0039576F" w:rsidP="00021B7B">
            <w:pPr>
              <w:tabs>
                <w:tab w:val="left" w:pos="36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21B7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</w:t>
            </w:r>
            <w:r w:rsidR="000D4883">
              <w:rPr>
                <w:b/>
                <w:sz w:val="28"/>
                <w:szCs w:val="28"/>
              </w:rPr>
              <w:t>1</w:t>
            </w:r>
            <w:r w:rsidR="00021B7B">
              <w:rPr>
                <w:b/>
                <w:sz w:val="28"/>
                <w:szCs w:val="28"/>
              </w:rPr>
              <w:t>9</w:t>
            </w:r>
            <w:r w:rsidR="008F761B">
              <w:rPr>
                <w:b/>
                <w:sz w:val="28"/>
                <w:szCs w:val="28"/>
              </w:rPr>
              <w:t>8</w:t>
            </w:r>
          </w:p>
        </w:tc>
      </w:tr>
    </w:tbl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81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B56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Тугулым</w:t>
      </w:r>
    </w:p>
    <w:p w:rsidR="00C34902" w:rsidRPr="00C34902" w:rsidRDefault="00C34902" w:rsidP="00C3490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:rsidR="00C34902" w:rsidRPr="00C34902" w:rsidRDefault="00C34902" w:rsidP="00AA408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648"/>
      </w:tblGrid>
      <w:tr w:rsidR="00C34902" w:rsidRPr="00C34902" w:rsidTr="009859E0">
        <w:trPr>
          <w:trHeight w:val="645"/>
          <w:jc w:val="center"/>
        </w:trPr>
        <w:tc>
          <w:tcPr>
            <w:tcW w:w="9648" w:type="dxa"/>
          </w:tcPr>
          <w:p w:rsidR="00AA4082" w:rsidRDefault="00C34902" w:rsidP="00AA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="00AA4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проведении</w:t>
            </w:r>
            <w:r w:rsidR="008F761B" w:rsidRPr="008F7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1B7B" w:rsidRDefault="00021B7B" w:rsidP="0002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КВН</w:t>
            </w:r>
            <w:r w:rsidRPr="005170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среди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работающей молодежи </w:t>
            </w:r>
          </w:p>
          <w:p w:rsidR="00C34902" w:rsidRPr="00072D03" w:rsidRDefault="00021B7B" w:rsidP="0002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«Мы на выборы пойдем…»</w:t>
            </w:r>
          </w:p>
        </w:tc>
      </w:tr>
    </w:tbl>
    <w:p w:rsidR="00C34902" w:rsidRPr="00C34902" w:rsidRDefault="00C34902" w:rsidP="00C34902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4902" w:rsidRPr="00C34902" w:rsidRDefault="00C34902" w:rsidP="006E058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слушав информацию </w:t>
      </w:r>
      <w:r w:rsidR="000D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рабочей группы по организации деятельности комиссии по повышению правовой культуры участников избирательного процесса и информационно-разъяснительной деятельности Р.П. </w:t>
      </w:r>
      <w:proofErr w:type="spellStart"/>
      <w:r w:rsidR="000D4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Кайгародова</w:t>
      </w:r>
      <w:proofErr w:type="spellEnd"/>
      <w:r w:rsidR="000D48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решением </w:t>
      </w:r>
      <w:r w:rsidR="005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29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4883">
        <w:rPr>
          <w:rFonts w:ascii="Times New Roman" w:eastAsia="Times New Roman" w:hAnsi="Times New Roman" w:cs="Times New Roman"/>
          <w:sz w:val="28"/>
          <w:szCs w:val="28"/>
          <w:lang w:eastAsia="ru-RU"/>
        </w:rPr>
        <w:t>24.05</w:t>
      </w:r>
      <w:r w:rsidR="00290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.2012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90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8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A38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0D488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</w:t>
      </w:r>
      <w:r w:rsidR="0029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Тугулымской районной территориальной избирательной комиссии </w:t>
      </w:r>
      <w:r w:rsidR="006E05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0589" w:rsidRPr="006E05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Программе информационно-разъяснительной деятельности Тугулымской районной территориальной избирательной комиссии на период подготовки и проведения выборов главы Тугулымского городского округа в октябре 2012</w:t>
      </w:r>
      <w:proofErr w:type="gramEnd"/>
      <w:r w:rsidR="006E0589" w:rsidRPr="006E05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  <w:r w:rsidR="006E05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Pr="00C3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интереса к политическим событиям и предстоящим выборам </w:t>
      </w:r>
      <w:r w:rsidR="006E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Тугулымского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проведения информационной работы среди избирателей городского округа,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Тугулымская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Pr="00C3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A4082" w:rsidRDefault="00C34902" w:rsidP="00021B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A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072D03" w:rsidRPr="00AA4082">
        <w:rPr>
          <w:rFonts w:ascii="Times New Roman" w:hAnsi="Times New Roman" w:cs="Times New Roman"/>
          <w:sz w:val="28"/>
          <w:szCs w:val="28"/>
        </w:rPr>
        <w:t xml:space="preserve">о </w:t>
      </w:r>
      <w:r w:rsidR="00021B7B" w:rsidRPr="0002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КВН</w:t>
      </w:r>
      <w:r w:rsidR="00021B7B" w:rsidRPr="0002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работающей молодежи «Мы на выборы пойдем…»</w:t>
      </w:r>
      <w:r w:rsidR="00021B7B" w:rsidRPr="00AA40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A4082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(прилагается).</w:t>
      </w:r>
    </w:p>
    <w:p w:rsidR="00C34902" w:rsidRPr="00C34902" w:rsidRDefault="00C34902" w:rsidP="00AA40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90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Утвердить смету на проведение </w:t>
      </w:r>
      <w:r w:rsidR="00021B7B" w:rsidRPr="00021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</w:t>
      </w:r>
      <w:r w:rsidR="00021B7B" w:rsidRPr="0002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работающей молодежи «Мы на выборы пойдем…»</w:t>
      </w:r>
      <w:r w:rsidR="00021B7B" w:rsidRPr="00AA40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9C" w:rsidRPr="0031269C" w:rsidRDefault="00C34902" w:rsidP="00FD7A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1269C" w:rsidRPr="003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Комиссии </w:t>
      </w:r>
      <w:proofErr w:type="spellStart"/>
      <w:r w:rsidR="0031269C" w:rsidRPr="0031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Сторожук</w:t>
      </w:r>
      <w:proofErr w:type="spellEnd"/>
      <w:r w:rsidR="0031269C" w:rsidRPr="003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произвести оплату расходов на проведение данного конкурса за счет средств местного бюджета, выделенных Тугулымской районной территориальной избирательной комиссии на подготовку и проведение выборов </w:t>
      </w:r>
      <w:r w:rsidR="006E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1269C" w:rsidRPr="003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Тугулымского городского округа </w:t>
      </w:r>
      <w:r w:rsidR="006E0589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 w:rsidR="0031269C" w:rsidRPr="0031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года. </w:t>
      </w:r>
    </w:p>
    <w:p w:rsidR="00C34902" w:rsidRPr="00C34902" w:rsidRDefault="0031269C" w:rsidP="00FD7AB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администрацию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Тугулымского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в Избирательную комиссию Свердловской области, средствам массовой информации.</w:t>
      </w:r>
    </w:p>
    <w:p w:rsidR="00C34902" w:rsidRPr="00FD7AB7" w:rsidRDefault="00C34902" w:rsidP="00FD7AB7">
      <w:pPr>
        <w:pStyle w:val="a7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D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</w:t>
      </w:r>
      <w:r w:rsidRPr="00FD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</w:t>
      </w:r>
      <w:r w:rsidR="00215AB9" w:rsidRPr="00FD7AB7">
        <w:rPr>
          <w:rFonts w:ascii="Times New Roman" w:eastAsia="Times New Roman" w:hAnsi="Times New Roman" w:cs="Times New Roman"/>
          <w:sz w:val="28"/>
          <w:szCs w:val="20"/>
          <w:lang w:eastAsia="ru-RU"/>
        </w:rPr>
        <w:t>Тугулымской</w:t>
      </w:r>
      <w:r w:rsidRPr="00FD7A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5AB9" w:rsidRPr="00FD7A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районной</w:t>
      </w:r>
      <w:r w:rsidRPr="00FD7A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</w:t>
      </w:r>
      <w:r w:rsidR="00215AB9" w:rsidRPr="00FD7A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8" w:history="1">
        <w:r w:rsidR="00215AB9" w:rsidRPr="00FD7AB7">
          <w:rPr>
            <w:rStyle w:val="a3"/>
            <w:rFonts w:ascii="Times New Roman CYR" w:hAnsi="Times New Roman CYR"/>
            <w:sz w:val="28"/>
            <w:szCs w:val="28"/>
            <w:lang w:val="en-US"/>
          </w:rPr>
          <w:t>tik</w:t>
        </w:r>
        <w:r w:rsidR="00215AB9" w:rsidRPr="00FD7AB7">
          <w:rPr>
            <w:rStyle w:val="a3"/>
            <w:rFonts w:ascii="Times New Roman CYR" w:hAnsi="Times New Roman CYR"/>
            <w:sz w:val="28"/>
            <w:szCs w:val="28"/>
          </w:rPr>
          <w:t>.</w:t>
        </w:r>
        <w:r w:rsidR="00215AB9" w:rsidRPr="00FD7AB7">
          <w:rPr>
            <w:rStyle w:val="a3"/>
            <w:rFonts w:ascii="Times New Roman CYR" w:hAnsi="Times New Roman CYR"/>
            <w:sz w:val="28"/>
            <w:szCs w:val="28"/>
            <w:lang w:val="en-US"/>
          </w:rPr>
          <w:t>tugulym</w:t>
        </w:r>
        <w:r w:rsidR="00215AB9" w:rsidRPr="00FD7AB7">
          <w:rPr>
            <w:rStyle w:val="a3"/>
            <w:rFonts w:ascii="Times New Roman CYR" w:hAnsi="Times New Roman CYR"/>
            <w:sz w:val="28"/>
            <w:szCs w:val="28"/>
          </w:rPr>
          <w:t>@</w:t>
        </w:r>
        <w:r w:rsidR="00215AB9" w:rsidRPr="00FD7AB7">
          <w:rPr>
            <w:rStyle w:val="a3"/>
            <w:rFonts w:ascii="Times New Roman CYR" w:hAnsi="Times New Roman CYR"/>
            <w:sz w:val="28"/>
            <w:szCs w:val="28"/>
            <w:lang w:val="en-US"/>
          </w:rPr>
          <w:t>ikso</w:t>
        </w:r>
        <w:r w:rsidR="00215AB9" w:rsidRPr="00FD7AB7">
          <w:rPr>
            <w:rStyle w:val="a3"/>
            <w:rFonts w:ascii="Times New Roman CYR" w:hAnsi="Times New Roman CYR"/>
            <w:sz w:val="28"/>
            <w:szCs w:val="28"/>
          </w:rPr>
          <w:t>.</w:t>
        </w:r>
        <w:r w:rsidR="00215AB9" w:rsidRPr="00FD7AB7">
          <w:rPr>
            <w:rStyle w:val="a3"/>
            <w:rFonts w:ascii="Times New Roman CYR" w:hAnsi="Times New Roman CYR"/>
            <w:sz w:val="28"/>
            <w:szCs w:val="28"/>
            <w:lang w:val="en-US"/>
          </w:rPr>
          <w:t>org</w:t>
        </w:r>
      </w:hyperlink>
      <w:r w:rsidRPr="00FD7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902" w:rsidRPr="00C34902" w:rsidRDefault="00FD7AB7" w:rsidP="00FD7A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 председателя К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Р.Ю. Тегенцеву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215AB9" w:rsidRPr="00215AB9" w:rsidTr="00015AE5">
        <w:tc>
          <w:tcPr>
            <w:tcW w:w="4248" w:type="dxa"/>
          </w:tcPr>
          <w:p w:rsid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15AB9" w:rsidRP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 Тегенцева</w:t>
            </w:r>
          </w:p>
        </w:tc>
      </w:tr>
      <w:tr w:rsidR="00215AB9" w:rsidRPr="00215AB9" w:rsidTr="00015AE5">
        <w:tc>
          <w:tcPr>
            <w:tcW w:w="4248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AB9" w:rsidRPr="00215AB9" w:rsidTr="00015AE5">
        <w:tc>
          <w:tcPr>
            <w:tcW w:w="4248" w:type="dxa"/>
          </w:tcPr>
          <w:p w:rsidR="00215AB9" w:rsidRP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15AB9" w:rsidRP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Давыдова</w:t>
            </w:r>
          </w:p>
        </w:tc>
      </w:tr>
    </w:tbl>
    <w:p w:rsidR="00C34902" w:rsidRPr="00C34902" w:rsidRDefault="00C34902" w:rsidP="001A68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34902" w:rsidRPr="00C34902" w:rsidSect="0057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589" w:rsidRDefault="0052066A" w:rsidP="006E0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5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A2628" w:rsidRPr="006E0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89" w:rsidRDefault="006E0589" w:rsidP="006E0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Тугулымской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89" w:rsidRDefault="00BA2628" w:rsidP="006E0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589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</w:p>
    <w:p w:rsidR="00E02CE7" w:rsidRPr="006E0589" w:rsidRDefault="00BA2628" w:rsidP="006E0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589">
        <w:rPr>
          <w:rFonts w:ascii="Times New Roman" w:hAnsi="Times New Roman" w:cs="Times New Roman"/>
          <w:sz w:val="24"/>
          <w:szCs w:val="24"/>
        </w:rPr>
        <w:t xml:space="preserve">от </w:t>
      </w:r>
      <w:r w:rsidR="00021B7B">
        <w:rPr>
          <w:rFonts w:ascii="Times New Roman" w:hAnsi="Times New Roman" w:cs="Times New Roman"/>
          <w:sz w:val="24"/>
          <w:szCs w:val="24"/>
        </w:rPr>
        <w:t>02.08</w:t>
      </w:r>
      <w:r w:rsidRPr="006E0589">
        <w:rPr>
          <w:rFonts w:ascii="Times New Roman" w:hAnsi="Times New Roman" w:cs="Times New Roman"/>
          <w:sz w:val="24"/>
          <w:szCs w:val="24"/>
        </w:rPr>
        <w:t xml:space="preserve">.2012 года № </w:t>
      </w:r>
      <w:r w:rsidR="00021B7B">
        <w:rPr>
          <w:rFonts w:ascii="Times New Roman" w:hAnsi="Times New Roman" w:cs="Times New Roman"/>
          <w:sz w:val="24"/>
          <w:szCs w:val="24"/>
        </w:rPr>
        <w:t>30</w:t>
      </w:r>
      <w:r w:rsidRPr="006E0589">
        <w:rPr>
          <w:rFonts w:ascii="Times New Roman" w:hAnsi="Times New Roman" w:cs="Times New Roman"/>
          <w:sz w:val="24"/>
          <w:szCs w:val="24"/>
        </w:rPr>
        <w:t>/</w:t>
      </w:r>
      <w:r w:rsidR="006E0589" w:rsidRPr="006E0589">
        <w:rPr>
          <w:rFonts w:ascii="Times New Roman" w:hAnsi="Times New Roman" w:cs="Times New Roman"/>
          <w:sz w:val="24"/>
          <w:szCs w:val="24"/>
        </w:rPr>
        <w:t>1</w:t>
      </w:r>
      <w:r w:rsidR="00021B7B">
        <w:rPr>
          <w:rFonts w:ascii="Times New Roman" w:hAnsi="Times New Roman" w:cs="Times New Roman"/>
          <w:sz w:val="24"/>
          <w:szCs w:val="24"/>
        </w:rPr>
        <w:t>9</w:t>
      </w:r>
      <w:r w:rsidR="00FD7AB7">
        <w:rPr>
          <w:rFonts w:ascii="Times New Roman" w:hAnsi="Times New Roman" w:cs="Times New Roman"/>
          <w:sz w:val="24"/>
          <w:szCs w:val="24"/>
        </w:rPr>
        <w:t>8</w:t>
      </w:r>
    </w:p>
    <w:p w:rsidR="006E0589" w:rsidRDefault="006E0589" w:rsidP="006E0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B7B" w:rsidRPr="0051704A" w:rsidRDefault="00021B7B" w:rsidP="00021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</w:t>
      </w:r>
      <w:r w:rsidRPr="00517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</w:t>
      </w:r>
      <w:r w:rsidRPr="00517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021B7B" w:rsidRDefault="00021B7B" w:rsidP="0002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КВН среди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работающей молодежи </w:t>
      </w:r>
    </w:p>
    <w:p w:rsidR="00021B7B" w:rsidRPr="0051704A" w:rsidRDefault="00021B7B" w:rsidP="00021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на выборы пойдем…»</w:t>
      </w:r>
    </w:p>
    <w:p w:rsidR="00021B7B" w:rsidRPr="0051704A" w:rsidRDefault="00021B7B" w:rsidP="00021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задачи: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КВН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работающей молодежи Тугулымского городского округа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целью повышения правовой и политической культуры молодежи, выявления творческой, инициативной молодежи, организации досуга молодых людей, а также с целью более широкого распространения в молодежной среде знаний из области избирательного права и избирательного процесса.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Тугулым</w:t>
      </w:r>
      <w:r w:rsidR="005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574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5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Октябрьская, 3 РДК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2012 года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КВН: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0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7479C">
        <w:rPr>
          <w:rFonts w:ascii="Times New Roman" w:hAnsi="Times New Roman" w:cs="Times New Roman"/>
          <w:sz w:val="28"/>
          <w:szCs w:val="28"/>
        </w:rPr>
        <w:t>КВН</w:t>
      </w:r>
      <w:r w:rsidRPr="000B2E01">
        <w:rPr>
          <w:rFonts w:ascii="Times New Roman" w:hAnsi="Times New Roman" w:cs="Times New Roman"/>
          <w:sz w:val="28"/>
          <w:szCs w:val="28"/>
        </w:rPr>
        <w:t xml:space="preserve"> могут быть команды молодых избирателей в возрасте от 18 до 35 лет, работающих на предприятиях, в учреждениях и организациях различных отраслей и форм собственности, а так же сборные команды работающей и учащейся молодежи. Общее количество членов команды не должно превышать 10 человек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КВН: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и проведения КВН, оценки выступлений команд-участниц создается Оргкомитет, в состав которого могут входить 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Тугулымской районной территориальной 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Тугулымского городского округа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Тугулымского городского округа</w:t>
      </w:r>
      <w:r w:rsidR="005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трудовых коллективов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и методическое обеспечение проведения КВН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Тугулымская районная 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избирательная комиссия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КВН:</w:t>
      </w:r>
    </w:p>
    <w:p w:rsidR="00021B7B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команды подается в произвольной форме </w:t>
      </w:r>
      <w:r w:rsidRPr="000B2E01">
        <w:rPr>
          <w:rFonts w:ascii="Times New Roman" w:hAnsi="Times New Roman" w:cs="Times New Roman"/>
          <w:bCs/>
          <w:sz w:val="28"/>
          <w:szCs w:val="28"/>
        </w:rPr>
        <w:t>до 15 сентября 2012 года</w:t>
      </w:r>
      <w:r w:rsidRPr="000B2E01">
        <w:rPr>
          <w:b/>
          <w:bCs/>
          <w:sz w:val="20"/>
          <w:szCs w:val="20"/>
        </w:rPr>
        <w:t xml:space="preserve"> 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</w:t>
      </w: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Тугулым, пл. 50 лет Октября,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423, тел. (34367)2-25-14. </w:t>
      </w:r>
    </w:p>
    <w:p w:rsidR="00021B7B" w:rsidRDefault="00021B7B" w:rsidP="00021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2E0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КВН</w:t>
      </w:r>
      <w:r w:rsidRPr="000B2E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21B7B" w:rsidRDefault="00021B7B" w:rsidP="0002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E01">
        <w:rPr>
          <w:rFonts w:ascii="Times New Roman" w:hAnsi="Times New Roman" w:cs="Times New Roman"/>
          <w:sz w:val="28"/>
          <w:szCs w:val="28"/>
        </w:rPr>
        <w:t xml:space="preserve">1. Визитная карточка (коллективное представление команды продолжительностью 5 - 7 мин.). </w:t>
      </w:r>
    </w:p>
    <w:p w:rsidR="00021B7B" w:rsidRDefault="00021B7B" w:rsidP="0002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E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2E01">
        <w:rPr>
          <w:rFonts w:ascii="Times New Roman" w:hAnsi="Times New Roman" w:cs="Times New Roman"/>
          <w:sz w:val="28"/>
          <w:szCs w:val="28"/>
        </w:rPr>
        <w:t>Конкурс шуток «Скоро выборы» (Участники команд «стреляют» шутками.</w:t>
      </w:r>
      <w:proofErr w:type="gramEnd"/>
      <w:r w:rsidRPr="000B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E01">
        <w:rPr>
          <w:rFonts w:ascii="Times New Roman" w:hAnsi="Times New Roman" w:cs="Times New Roman"/>
          <w:sz w:val="28"/>
          <w:szCs w:val="28"/>
        </w:rPr>
        <w:t xml:space="preserve">Команды готовят минимум по 10 шуток на избирательную тему). </w:t>
      </w:r>
      <w:proofErr w:type="gramEnd"/>
    </w:p>
    <w:p w:rsidR="00021B7B" w:rsidRDefault="00021B7B" w:rsidP="0002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E01">
        <w:rPr>
          <w:rFonts w:ascii="Times New Roman" w:hAnsi="Times New Roman" w:cs="Times New Roman"/>
          <w:sz w:val="28"/>
          <w:szCs w:val="28"/>
        </w:rPr>
        <w:lastRenderedPageBreak/>
        <w:t xml:space="preserve">3. Конкурс капитанов «Если б я был главой…». </w:t>
      </w:r>
    </w:p>
    <w:p w:rsidR="00021B7B" w:rsidRDefault="00021B7B" w:rsidP="0002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E01">
        <w:rPr>
          <w:rFonts w:ascii="Times New Roman" w:hAnsi="Times New Roman" w:cs="Times New Roman"/>
          <w:sz w:val="28"/>
          <w:szCs w:val="28"/>
        </w:rPr>
        <w:t>4. Музыкальное домашнее зада</w:t>
      </w:r>
      <w:r>
        <w:rPr>
          <w:rFonts w:ascii="Times New Roman" w:hAnsi="Times New Roman" w:cs="Times New Roman"/>
          <w:sz w:val="28"/>
          <w:szCs w:val="28"/>
        </w:rPr>
        <w:t xml:space="preserve">ние «Выборы дело «тонкое»…» </w:t>
      </w:r>
    </w:p>
    <w:p w:rsidR="00021B7B" w:rsidRPr="0051704A" w:rsidRDefault="00021B7B" w:rsidP="0002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выступают в последовательн</w:t>
      </w:r>
      <w:r w:rsidR="00574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определенной жеребьевкой.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Выступления участников не должны носить агитационный характер (в пользу или против того или иного кандидата)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награждение команд:</w:t>
      </w:r>
    </w:p>
    <w:p w:rsidR="00021B7B" w:rsidRPr="0051704A" w:rsidRDefault="0057479C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021B7B"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подводит Жюри в составе 8 человек. Персональный состав Жюри утверждается территориальной избирательной комиссией.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Жюри по результатам выступления команды выставляет оценку, которую секретарь Жюри заносит в ведомость.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оцениваются по следующим номинациям: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оригинальное раскрытие темы», «За музыкальность», «За артистичность», «За самую дружную команду», «За самую находчивую команду», «За искрометный юмор».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подсчитывает баллы по номинациям и объявляет победителя по каждой из номинации.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 каждой номинации и их объявление осуществляется после окончания выступления всех команд.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выступление команды-участницы оценивается по пятибалльной системе.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выступления команды Жюри учитывает раскрытие темы, артистизм, слаженность команды, оригинальность ответа, находчивость, знание избирательного законодательства.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конкурсного задания каждый ответ участников может комментироваться членами Жюри с точки зрения соответствия его нормам законодательства.</w:t>
      </w:r>
    </w:p>
    <w:p w:rsidR="00021B7B" w:rsidRPr="0051704A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набравшая наибольшее количество баллов, признается победительницей в номинации. При равенстве баллов голос председателя Жюри является решающим.</w:t>
      </w:r>
    </w:p>
    <w:p w:rsidR="00021B7B" w:rsidRDefault="00021B7B" w:rsidP="0002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Команда-победительница в номинации награждается ценным подарком</w:t>
      </w:r>
      <w:r w:rsidR="005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дипломами Тугулымской районной территориальной избирательной комиссии</w:t>
      </w:r>
      <w:bookmarkStart w:id="0" w:name="_GoBack"/>
      <w:bookmarkEnd w:id="0"/>
      <w:r w:rsidRPr="00517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2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323"/>
    <w:multiLevelType w:val="hybridMultilevel"/>
    <w:tmpl w:val="8E5A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3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1E5159"/>
    <w:multiLevelType w:val="multilevel"/>
    <w:tmpl w:val="9DCAD28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B061C2E"/>
    <w:multiLevelType w:val="hybridMultilevel"/>
    <w:tmpl w:val="708AC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F01B3"/>
    <w:multiLevelType w:val="multilevel"/>
    <w:tmpl w:val="C6EC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0B6F"/>
    <w:multiLevelType w:val="hybridMultilevel"/>
    <w:tmpl w:val="91A851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76201B"/>
    <w:multiLevelType w:val="singleLevel"/>
    <w:tmpl w:val="A57AE0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8B17426"/>
    <w:multiLevelType w:val="hybridMultilevel"/>
    <w:tmpl w:val="03E4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83377"/>
    <w:multiLevelType w:val="multilevel"/>
    <w:tmpl w:val="59440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AF0C3F"/>
    <w:multiLevelType w:val="multilevel"/>
    <w:tmpl w:val="0734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76199"/>
    <w:multiLevelType w:val="hybridMultilevel"/>
    <w:tmpl w:val="F2A65E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E076A"/>
    <w:multiLevelType w:val="hybridMultilevel"/>
    <w:tmpl w:val="35DA7C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0FE3C10"/>
    <w:multiLevelType w:val="hybridMultilevel"/>
    <w:tmpl w:val="31225364"/>
    <w:lvl w:ilvl="0" w:tplc="D524524A">
      <w:start w:val="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3E64A35"/>
    <w:multiLevelType w:val="multilevel"/>
    <w:tmpl w:val="2278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C2669"/>
    <w:multiLevelType w:val="multilevel"/>
    <w:tmpl w:val="43462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4AB3305"/>
    <w:multiLevelType w:val="multilevel"/>
    <w:tmpl w:val="FE7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215EB"/>
    <w:multiLevelType w:val="hybridMultilevel"/>
    <w:tmpl w:val="D156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A4D80"/>
    <w:multiLevelType w:val="multilevel"/>
    <w:tmpl w:val="BDA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E5C88"/>
    <w:multiLevelType w:val="hybridMultilevel"/>
    <w:tmpl w:val="35906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6E21808"/>
    <w:multiLevelType w:val="multilevel"/>
    <w:tmpl w:val="1E6C9D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1">
    <w:nsid w:val="4B0A7D1A"/>
    <w:multiLevelType w:val="multilevel"/>
    <w:tmpl w:val="48D81B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2">
    <w:nsid w:val="53576587"/>
    <w:multiLevelType w:val="hybridMultilevel"/>
    <w:tmpl w:val="10307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D5618"/>
    <w:multiLevelType w:val="multilevel"/>
    <w:tmpl w:val="222A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B77B0E"/>
    <w:multiLevelType w:val="hybridMultilevel"/>
    <w:tmpl w:val="CB306B2E"/>
    <w:lvl w:ilvl="0" w:tplc="5CFA77C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62454DF4"/>
    <w:multiLevelType w:val="hybridMultilevel"/>
    <w:tmpl w:val="A98CD1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4C5777"/>
    <w:multiLevelType w:val="hybridMultilevel"/>
    <w:tmpl w:val="55424D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AA73B98"/>
    <w:multiLevelType w:val="multilevel"/>
    <w:tmpl w:val="E7E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E586A"/>
    <w:multiLevelType w:val="hybridMultilevel"/>
    <w:tmpl w:val="8136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3"/>
  </w:num>
  <w:num w:numId="5">
    <w:abstractNumId w:val="23"/>
  </w:num>
  <w:num w:numId="6">
    <w:abstractNumId w:val="4"/>
  </w:num>
  <w:num w:numId="7">
    <w:abstractNumId w:val="28"/>
  </w:num>
  <w:num w:numId="8">
    <w:abstractNumId w:val="26"/>
  </w:num>
  <w:num w:numId="9">
    <w:abstractNumId w:val="8"/>
  </w:num>
  <w:num w:numId="10">
    <w:abstractNumId w:val="2"/>
  </w:num>
  <w:num w:numId="11">
    <w:abstractNumId w:val="19"/>
  </w:num>
  <w:num w:numId="12">
    <w:abstractNumId w:val="24"/>
  </w:num>
  <w:num w:numId="13">
    <w:abstractNumId w:val="0"/>
  </w:num>
  <w:num w:numId="14">
    <w:abstractNumId w:val="7"/>
  </w:num>
  <w:num w:numId="15">
    <w:abstractNumId w:val="12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14"/>
  </w:num>
  <w:num w:numId="21">
    <w:abstractNumId w:val="25"/>
  </w:num>
  <w:num w:numId="22">
    <w:abstractNumId w:val="27"/>
  </w:num>
  <w:num w:numId="23">
    <w:abstractNumId w:val="16"/>
  </w:num>
  <w:num w:numId="24">
    <w:abstractNumId w:val="18"/>
  </w:num>
  <w:num w:numId="25">
    <w:abstractNumId w:val="3"/>
  </w:num>
  <w:num w:numId="26">
    <w:abstractNumId w:val="21"/>
  </w:num>
  <w:num w:numId="27">
    <w:abstractNumId w:val="20"/>
  </w:num>
  <w:num w:numId="28">
    <w:abstractNumId w:val="22"/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E2"/>
    <w:rsid w:val="00021B7B"/>
    <w:rsid w:val="00030756"/>
    <w:rsid w:val="00072D03"/>
    <w:rsid w:val="00073388"/>
    <w:rsid w:val="000A05F2"/>
    <w:rsid w:val="000D4883"/>
    <w:rsid w:val="001A68FD"/>
    <w:rsid w:val="001F7F66"/>
    <w:rsid w:val="00203F07"/>
    <w:rsid w:val="00215AB9"/>
    <w:rsid w:val="00266B18"/>
    <w:rsid w:val="00267F39"/>
    <w:rsid w:val="00290A38"/>
    <w:rsid w:val="002D3749"/>
    <w:rsid w:val="002E614E"/>
    <w:rsid w:val="0031269C"/>
    <w:rsid w:val="0039576F"/>
    <w:rsid w:val="00500A7C"/>
    <w:rsid w:val="0052066A"/>
    <w:rsid w:val="0055302E"/>
    <w:rsid w:val="0057479C"/>
    <w:rsid w:val="0059512C"/>
    <w:rsid w:val="006B2576"/>
    <w:rsid w:val="006E0589"/>
    <w:rsid w:val="00770ABE"/>
    <w:rsid w:val="00811390"/>
    <w:rsid w:val="008F761B"/>
    <w:rsid w:val="009859E0"/>
    <w:rsid w:val="00AA4082"/>
    <w:rsid w:val="00B03DE2"/>
    <w:rsid w:val="00B56813"/>
    <w:rsid w:val="00BA2628"/>
    <w:rsid w:val="00C34902"/>
    <w:rsid w:val="00E02CE7"/>
    <w:rsid w:val="00E277C3"/>
    <w:rsid w:val="00F42A9C"/>
    <w:rsid w:val="00FB4A54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859E0"/>
    <w:rPr>
      <w:color w:val="0000FF"/>
      <w:u w:val="single"/>
    </w:rPr>
  </w:style>
  <w:style w:type="table" w:styleId="a4">
    <w:name w:val="Table Grid"/>
    <w:basedOn w:val="a1"/>
    <w:uiPriority w:val="59"/>
    <w:rsid w:val="00B5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8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859E0"/>
    <w:rPr>
      <w:color w:val="0000FF"/>
      <w:u w:val="single"/>
    </w:rPr>
  </w:style>
  <w:style w:type="table" w:styleId="a4">
    <w:name w:val="Table Grid"/>
    <w:basedOn w:val="a1"/>
    <w:uiPriority w:val="59"/>
    <w:rsid w:val="00B5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8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.tugulym@iks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82E9-47EA-45B4-8339-EAA970C4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ТРТИК</dc:creator>
  <cp:keywords/>
  <dc:description/>
  <cp:lastModifiedBy>Тегенцева_Р_Ю</cp:lastModifiedBy>
  <cp:revision>7</cp:revision>
  <cp:lastPrinted>2012-07-30T05:41:00Z</cp:lastPrinted>
  <dcterms:created xsi:type="dcterms:W3CDTF">2012-07-30T05:29:00Z</dcterms:created>
  <dcterms:modified xsi:type="dcterms:W3CDTF">2012-08-08T14:01:00Z</dcterms:modified>
</cp:coreProperties>
</file>